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66" w:rsidRDefault="005B5C66" w:rsidP="005B5C66">
      <w:pPr>
        <w:pStyle w:val="Title"/>
      </w:pPr>
      <w:r>
        <w:t>Understanding programming basics</w:t>
      </w:r>
    </w:p>
    <w:p w:rsidR="005B5C66" w:rsidRDefault="005B5C66" w:rsidP="005B5C66">
      <w:r>
        <w:rPr>
          <w:noProof/>
          <w:lang w:eastAsia="en-GB"/>
        </w:rPr>
        <w:drawing>
          <wp:inline distT="0" distB="0" distL="0" distR="0">
            <wp:extent cx="5934982" cy="514421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man code par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82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66" w:rsidRDefault="005B5C66" w:rsidP="005B5C66">
      <w:pPr>
        <w:pStyle w:val="Title"/>
      </w:pPr>
      <w:r>
        <w:t>Questions</w:t>
      </w:r>
    </w:p>
    <w:p w:rsidR="005B5C66" w:rsidRPr="005B5C66" w:rsidRDefault="005B5C66" w:rsidP="005B5C66">
      <w:pPr>
        <w:rPr>
          <w:b/>
          <w:sz w:val="24"/>
        </w:rPr>
      </w:pPr>
      <w:r w:rsidRPr="005B5C66">
        <w:rPr>
          <w:b/>
          <w:sz w:val="24"/>
        </w:rPr>
        <w:t>Read the text below.</w:t>
      </w:r>
    </w:p>
    <w:p w:rsidR="005B5C66" w:rsidRDefault="005B5C66" w:rsidP="005B5C66">
      <w:r w:rsidRPr="005B5C66">
        <w:rPr>
          <w:b/>
        </w:rPr>
        <w:t>Programming structures</w:t>
      </w:r>
      <w:r>
        <w:t xml:space="preserve"> include </w:t>
      </w:r>
      <w:r w:rsidRPr="005B5C66">
        <w:rPr>
          <w:b/>
          <w:color w:val="FF0000"/>
        </w:rPr>
        <w:t>sequencing</w:t>
      </w:r>
      <w:r w:rsidRPr="005B5C66">
        <w:rPr>
          <w:color w:val="FF0000"/>
        </w:rPr>
        <w:t xml:space="preserve"> </w:t>
      </w:r>
      <w:r>
        <w:t xml:space="preserve">(getting lines in the correct order), </w:t>
      </w:r>
      <w:r w:rsidRPr="005B5C66">
        <w:rPr>
          <w:b/>
          <w:color w:val="FF0000"/>
        </w:rPr>
        <w:t>selection</w:t>
      </w:r>
      <w:r w:rsidRPr="005B5C66">
        <w:rPr>
          <w:color w:val="FF0000"/>
        </w:rPr>
        <w:t xml:space="preserve"> </w:t>
      </w:r>
      <w:r>
        <w:t xml:space="preserve">(if…else), </w:t>
      </w:r>
      <w:r w:rsidRPr="005B5C66">
        <w:rPr>
          <w:b/>
          <w:color w:val="FF0000"/>
        </w:rPr>
        <w:t>iteration</w:t>
      </w:r>
      <w:r w:rsidRPr="005B5C66">
        <w:rPr>
          <w:color w:val="FF0000"/>
        </w:rPr>
        <w:t xml:space="preserve"> </w:t>
      </w:r>
      <w:r>
        <w:t xml:space="preserve">(loops – for and while) and </w:t>
      </w:r>
      <w:r w:rsidRPr="005B5C66">
        <w:rPr>
          <w:b/>
          <w:color w:val="FF0000"/>
        </w:rPr>
        <w:t>sub programs (procedures and functions</w:t>
      </w:r>
      <w:r>
        <w:t>).</w:t>
      </w:r>
    </w:p>
    <w:p w:rsidR="005B5C66" w:rsidRDefault="005B5C66" w:rsidP="005B5C66">
      <w:r>
        <w:t xml:space="preserve">Data is stored in programs in </w:t>
      </w:r>
      <w:r w:rsidRPr="005B5C66">
        <w:rPr>
          <w:b/>
          <w:color w:val="FF0000"/>
        </w:rPr>
        <w:t>variables</w:t>
      </w:r>
      <w:r w:rsidRPr="005B5C66">
        <w:rPr>
          <w:color w:val="FF0000"/>
        </w:rPr>
        <w:t xml:space="preserve"> </w:t>
      </w:r>
      <w:r>
        <w:t xml:space="preserve">(one piece of data), </w:t>
      </w:r>
      <w:r w:rsidRPr="005B5C66">
        <w:rPr>
          <w:b/>
          <w:color w:val="FF0000"/>
        </w:rPr>
        <w:t>CONSTANTS</w:t>
      </w:r>
      <w:r w:rsidRPr="005B5C66">
        <w:rPr>
          <w:color w:val="FF0000"/>
        </w:rPr>
        <w:t xml:space="preserve"> </w:t>
      </w:r>
      <w:r>
        <w:t xml:space="preserve">(one piece of data that never changes), </w:t>
      </w:r>
      <w:r w:rsidRPr="005B5C66">
        <w:rPr>
          <w:b/>
          <w:color w:val="FF0000"/>
        </w:rPr>
        <w:t>arrays</w:t>
      </w:r>
      <w:r w:rsidRPr="005B5C66">
        <w:rPr>
          <w:color w:val="FF0000"/>
        </w:rPr>
        <w:t xml:space="preserve"> </w:t>
      </w:r>
      <w:r>
        <w:t xml:space="preserve">(multiple pieces of data of the same type) and </w:t>
      </w:r>
      <w:r w:rsidRPr="005B5C66">
        <w:rPr>
          <w:b/>
          <w:color w:val="FF0000"/>
        </w:rPr>
        <w:t>records</w:t>
      </w:r>
      <w:r w:rsidRPr="005B5C66">
        <w:rPr>
          <w:color w:val="FF0000"/>
        </w:rPr>
        <w:t xml:space="preserve"> </w:t>
      </w:r>
      <w:r>
        <w:t>(multiple pieces of data of different types).</w:t>
      </w:r>
    </w:p>
    <w:p w:rsidR="005B5C66" w:rsidRDefault="005B5C66" w:rsidP="005B5C66">
      <w:r>
        <w:t xml:space="preserve">Data can be of different types: </w:t>
      </w:r>
      <w:r w:rsidRPr="005B5C66">
        <w:rPr>
          <w:b/>
          <w:color w:val="FF0000"/>
        </w:rPr>
        <w:t>character</w:t>
      </w:r>
      <w:r w:rsidRPr="005B5C66">
        <w:rPr>
          <w:color w:val="FF0000"/>
        </w:rPr>
        <w:t xml:space="preserve"> </w:t>
      </w:r>
      <w:r>
        <w:t xml:space="preserve">(1 character), </w:t>
      </w:r>
      <w:r w:rsidRPr="005B5C66">
        <w:rPr>
          <w:b/>
          <w:color w:val="FF0000"/>
        </w:rPr>
        <w:t>strings</w:t>
      </w:r>
      <w:r w:rsidRPr="005B5C66">
        <w:rPr>
          <w:color w:val="FF0000"/>
        </w:rPr>
        <w:t xml:space="preserve"> </w:t>
      </w:r>
      <w:r>
        <w:t xml:space="preserve">(multiple characters. Shown in speech marks). </w:t>
      </w:r>
      <w:r w:rsidRPr="005B5C66">
        <w:rPr>
          <w:b/>
          <w:color w:val="FF0000"/>
        </w:rPr>
        <w:t>Integers</w:t>
      </w:r>
      <w:r w:rsidRPr="005B5C66">
        <w:rPr>
          <w:color w:val="FF0000"/>
        </w:rPr>
        <w:t xml:space="preserve"> </w:t>
      </w:r>
      <w:r>
        <w:t xml:space="preserve">(whole numbers, negative and positive), </w:t>
      </w:r>
      <w:r w:rsidRPr="005B5C66">
        <w:rPr>
          <w:b/>
          <w:color w:val="FF0000"/>
        </w:rPr>
        <w:t>real</w:t>
      </w:r>
      <w:r w:rsidRPr="005B5C66">
        <w:rPr>
          <w:color w:val="FF0000"/>
        </w:rPr>
        <w:t xml:space="preserve"> </w:t>
      </w:r>
      <w:r>
        <w:t xml:space="preserve">numbers (known in Python as </w:t>
      </w:r>
      <w:r w:rsidRPr="005B5C66">
        <w:rPr>
          <w:b/>
          <w:color w:val="FF0000"/>
        </w:rPr>
        <w:t>floats</w:t>
      </w:r>
      <w:r>
        <w:t xml:space="preserve">. These are numbers that include decimcal places), and </w:t>
      </w:r>
      <w:r w:rsidRPr="005B5C66">
        <w:rPr>
          <w:b/>
        </w:rPr>
        <w:t>Booleans</w:t>
      </w:r>
      <w:r>
        <w:t xml:space="preserve"> (True or False).</w:t>
      </w:r>
    </w:p>
    <w:p w:rsidR="005B5C66" w:rsidRPr="005B5C66" w:rsidRDefault="005B5C66" w:rsidP="005B5C66">
      <w:pPr>
        <w:rPr>
          <w:b/>
          <w:sz w:val="24"/>
        </w:rPr>
      </w:pPr>
      <w:r w:rsidRPr="005B5C66">
        <w:rPr>
          <w:b/>
          <w:sz w:val="24"/>
        </w:rPr>
        <w:t>Use the code above to answer the following questions: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>What programmin</w:t>
      </w:r>
      <w:r w:rsidR="00075038">
        <w:t>g structure is defined on line 63</w:t>
      </w:r>
      <w:r>
        <w:t>?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 xml:space="preserve">What data type is held in the variable called </w:t>
      </w:r>
      <w:r w:rsidR="00075038">
        <w:t>Player on line 66</w:t>
      </w:r>
      <w:r>
        <w:t>?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 xml:space="preserve">What data type is held in the variable called </w:t>
      </w:r>
      <w:r w:rsidR="00075038">
        <w:t>secretWord</w:t>
      </w:r>
      <w:r>
        <w:t xml:space="preserve"> on line </w:t>
      </w:r>
      <w:r w:rsidR="00075038">
        <w:t>67</w:t>
      </w:r>
      <w:r>
        <w:t>?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>What data type is held in the variabl</w:t>
      </w:r>
      <w:r>
        <w:t xml:space="preserve">e called </w:t>
      </w:r>
      <w:r w:rsidR="00075038">
        <w:t>Continue</w:t>
      </w:r>
      <w:r>
        <w:t xml:space="preserve"> on line 6</w:t>
      </w:r>
      <w:r w:rsidR="00075038">
        <w:t>9</w:t>
      </w:r>
      <w:r>
        <w:t>?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>What progra</w:t>
      </w:r>
      <w:r w:rsidR="00075038">
        <w:t>mming structure begins on line 71</w:t>
      </w:r>
      <w:r>
        <w:t>?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>What is the difference between using 1 = sign, as on line</w:t>
      </w:r>
      <w:r w:rsidR="00075038">
        <w:t>s 66</w:t>
      </w:r>
      <w:r>
        <w:t>-6</w:t>
      </w:r>
      <w:r w:rsidR="00075038">
        <w:t>9, and 2 == signs as on line</w:t>
      </w:r>
      <w:r w:rsidR="00FC3684">
        <w:t xml:space="preserve">s 72 </w:t>
      </w:r>
      <w:proofErr w:type="gramStart"/>
      <w:r w:rsidR="00FC3684">
        <w:t xml:space="preserve">and </w:t>
      </w:r>
      <w:r w:rsidR="00075038">
        <w:t xml:space="preserve"> 72</w:t>
      </w:r>
      <w:proofErr w:type="gramEnd"/>
      <w:r>
        <w:t>?</w:t>
      </w:r>
    </w:p>
    <w:p w:rsidR="005B5C66" w:rsidRDefault="00075038" w:rsidP="005B5C66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does .upper</w:t>
      </w:r>
      <w:proofErr w:type="gramEnd"/>
      <w:r>
        <w:t>() do to an input? This is shown on line 74.</w:t>
      </w:r>
    </w:p>
    <w:p w:rsidR="00075038" w:rsidRDefault="00075038" w:rsidP="005B5C66">
      <w:pPr>
        <w:pStyle w:val="ListParagraph"/>
        <w:numPr>
          <w:ilvl w:val="0"/>
          <w:numId w:val="2"/>
        </w:numPr>
      </w:pPr>
      <w:r>
        <w:lastRenderedPageBreak/>
        <w:t>What programming s</w:t>
      </w:r>
      <w:r w:rsidR="00FE69D7">
        <w:t>tructure is shown on lines 72-87</w:t>
      </w:r>
      <w:r>
        <w:t>?</w:t>
      </w:r>
    </w:p>
    <w:p w:rsidR="00075038" w:rsidRDefault="00FE69D7" w:rsidP="005B5C66">
      <w:pPr>
        <w:pStyle w:val="ListParagraph"/>
        <w:numPr>
          <w:ilvl w:val="0"/>
          <w:numId w:val="2"/>
        </w:numPr>
      </w:pPr>
      <w:r>
        <w:t>What programming structure is shown on lines 75-76?</w:t>
      </w:r>
    </w:p>
    <w:p w:rsidR="00FE69D7" w:rsidRDefault="00FE69D7" w:rsidP="005B5C66">
      <w:pPr>
        <w:pStyle w:val="ListParagraph"/>
        <w:numPr>
          <w:ilvl w:val="0"/>
          <w:numId w:val="2"/>
        </w:numPr>
      </w:pPr>
      <w:r>
        <w:t xml:space="preserve">Lines 75-76 and 83-84 will display lots of blank lines on screen as shown by the command: </w:t>
      </w:r>
      <w:proofErr w:type="gramStart"/>
      <w:r>
        <w:t>print(</w:t>
      </w:r>
      <w:proofErr w:type="gramEnd"/>
      <w:r>
        <w:t>) How many blank lines will be displayed?</w:t>
      </w:r>
    </w:p>
    <w:p w:rsidR="00FE69D7" w:rsidRDefault="00FE69D7" w:rsidP="005B5C66">
      <w:pPr>
        <w:pStyle w:val="ListParagraph"/>
        <w:numPr>
          <w:ilvl w:val="0"/>
          <w:numId w:val="2"/>
        </w:numPr>
      </w:pPr>
      <w:r>
        <w:t>On line 79 a sub program called gamePlay is called. What is the purpose of the variable secretWord being inside the brackets when the subprogram gamePlay is called? gamePlay(secretWord)</w:t>
      </w:r>
    </w:p>
    <w:p w:rsidR="00FE69D7" w:rsidRDefault="00FE69D7" w:rsidP="00FC3684">
      <w:pPr>
        <w:pStyle w:val="ListParagraph"/>
        <w:numPr>
          <w:ilvl w:val="0"/>
          <w:numId w:val="2"/>
        </w:numPr>
      </w:pPr>
      <w:r>
        <w:t>Line 80 – why is elif used instead of if?</w:t>
      </w:r>
    </w:p>
    <w:p w:rsidR="00FC3684" w:rsidRPr="005B5C66" w:rsidRDefault="00FC3684" w:rsidP="00FC3684">
      <w:pPr>
        <w:pStyle w:val="ListParagraph"/>
        <w:numPr>
          <w:ilvl w:val="0"/>
          <w:numId w:val="2"/>
        </w:numPr>
      </w:pPr>
      <w:r>
        <w:t>Explain what line 94 does.</w:t>
      </w:r>
      <w:bookmarkStart w:id="0" w:name="_GoBack"/>
      <w:bookmarkEnd w:id="0"/>
    </w:p>
    <w:sectPr w:rsidR="00FC3684" w:rsidRPr="005B5C66" w:rsidSect="005B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451"/>
    <w:multiLevelType w:val="hybridMultilevel"/>
    <w:tmpl w:val="DE027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57B"/>
    <w:multiLevelType w:val="hybridMultilevel"/>
    <w:tmpl w:val="BC42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6"/>
    <w:rsid w:val="00075038"/>
    <w:rsid w:val="002F4566"/>
    <w:rsid w:val="005B5C66"/>
    <w:rsid w:val="00BE27A3"/>
    <w:rsid w:val="00FC3684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C902"/>
  <w15:chartTrackingRefBased/>
  <w15:docId w15:val="{F6351F10-7ED8-4E39-B0B1-2AAE62C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Goddard</dc:creator>
  <cp:keywords/>
  <dc:description/>
  <cp:lastModifiedBy>Eden Goddard</cp:lastModifiedBy>
  <cp:revision>3</cp:revision>
  <dcterms:created xsi:type="dcterms:W3CDTF">2020-11-29T11:19:00Z</dcterms:created>
  <dcterms:modified xsi:type="dcterms:W3CDTF">2020-11-29T11:50:00Z</dcterms:modified>
</cp:coreProperties>
</file>